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275" w:rsidRDefault="009D4275" w:rsidP="009D4275">
      <w:pPr>
        <w:spacing w:line="480" w:lineRule="auto"/>
        <w:jc w:val="center"/>
      </w:pPr>
    </w:p>
    <w:p w:rsidR="00D432F8" w:rsidRDefault="00D432F8" w:rsidP="009D4275">
      <w:pPr>
        <w:spacing w:line="480" w:lineRule="auto"/>
        <w:jc w:val="center"/>
      </w:pPr>
    </w:p>
    <w:p w:rsidR="00D432F8" w:rsidRDefault="00D432F8"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C67977" w:rsidRDefault="00DB59F8" w:rsidP="009D4275">
      <w:pPr>
        <w:spacing w:line="480" w:lineRule="auto"/>
        <w:jc w:val="center"/>
      </w:pPr>
      <w:r>
        <w:t>Employees’ Motivation in Public Sector</w:t>
      </w:r>
      <w:r w:rsidR="00B82475">
        <w:t>.</w:t>
      </w:r>
    </w:p>
    <w:p w:rsidR="00C67977" w:rsidRDefault="00C67977" w:rsidP="009D4275">
      <w:pPr>
        <w:spacing w:line="480" w:lineRule="auto"/>
        <w:jc w:val="center"/>
      </w:pPr>
      <w:r>
        <w:t>Name</w:t>
      </w:r>
      <w:r w:rsidR="00B82475">
        <w:t>.</w:t>
      </w:r>
    </w:p>
    <w:p w:rsidR="00C67977" w:rsidRDefault="00C67977" w:rsidP="009D4275">
      <w:pPr>
        <w:spacing w:line="480" w:lineRule="auto"/>
        <w:jc w:val="center"/>
      </w:pPr>
      <w:r>
        <w:t>Institution</w:t>
      </w:r>
      <w:r w:rsidR="00B82475">
        <w:t>.</w:t>
      </w:r>
    </w:p>
    <w:p w:rsidR="00C67977" w:rsidRDefault="00C67977" w:rsidP="009D4275">
      <w:pPr>
        <w:spacing w:line="480" w:lineRule="auto"/>
        <w:jc w:val="center"/>
      </w:pPr>
      <w:r>
        <w:t>Date</w:t>
      </w:r>
      <w:r w:rsidR="00B82475">
        <w:t>.</w:t>
      </w: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DB59F8" w:rsidRDefault="00C67977" w:rsidP="009D4275">
      <w:pPr>
        <w:spacing w:line="480" w:lineRule="auto"/>
        <w:jc w:val="center"/>
      </w:pPr>
      <w:r>
        <w:lastRenderedPageBreak/>
        <w:t>Employees’ Motivation in Public Sector</w:t>
      </w:r>
    </w:p>
    <w:p w:rsidR="00A83B91" w:rsidRPr="00C67977" w:rsidRDefault="00A83B91" w:rsidP="009D4275">
      <w:pPr>
        <w:spacing w:line="480" w:lineRule="auto"/>
        <w:jc w:val="center"/>
        <w:rPr>
          <w:b/>
        </w:rPr>
      </w:pPr>
      <w:r w:rsidRPr="00C67977">
        <w:rPr>
          <w:b/>
        </w:rPr>
        <w:t>Part 1: Agenda</w:t>
      </w:r>
    </w:p>
    <w:p w:rsidR="00930887" w:rsidRDefault="00930887" w:rsidP="00930887">
      <w:pPr>
        <w:spacing w:line="480" w:lineRule="auto"/>
      </w:pPr>
      <w:r>
        <w:t>8:00 Am - 8:30 Am: First, focus will be laid on welcoming all the participants involved in the training program. Also, there will be a review of the program's objectives and agenda. This review will entail a quick scheming of the day's program to ensure everyone is in tune with the set goals.</w:t>
      </w:r>
    </w:p>
    <w:p w:rsidR="00930887" w:rsidRDefault="00930887" w:rsidP="00930887">
      <w:pPr>
        <w:spacing w:line="480" w:lineRule="auto"/>
      </w:pPr>
      <w:r>
        <w:t xml:space="preserve">8.31 Am – 9:30 Am: Recap on the issues that necessitated on the creation of this training program. To accomplish this, various employees' complaints from the different departments of the organization will be presented. </w:t>
      </w:r>
    </w:p>
    <w:p w:rsidR="00930887" w:rsidRDefault="00930887" w:rsidP="00930887">
      <w:pPr>
        <w:spacing w:line="480" w:lineRule="auto"/>
      </w:pPr>
      <w:r>
        <w:t>9.31 Am – 12.30 Pm: Introduction of the main topic of the day; motivation of employees in public-sector organizations. To facilitate easy comprehension, the topic will be sub-divided into three parts. First, comprehensive details on the importance of motivating employees in the performance of any public organization will be discussed. To achieve this, perfect examples of organizations that have prioritized on motivating their employees will be provided. Secondly, factors that result in unmotivated employees will be addressed. This will be aligned with the effects of unmotivated employees on the performance of organizations. Thirdly, practical approaches that will be applied by departmental heads as well as other leaders in the organizations to motivate the employees will be provided.</w:t>
      </w:r>
    </w:p>
    <w:p w:rsidR="00930887" w:rsidRDefault="00930887" w:rsidP="00930887">
      <w:pPr>
        <w:spacing w:line="480" w:lineRule="auto"/>
      </w:pPr>
      <w:r>
        <w:t>12.31 Pm – 1.30 Pm: The audience will voice any concern relevant to the topic of the discussion. The organization leaders who attended the program will be provided time to ask any question; for instance, a leader can pose a critical situation that challenged him in motivating his employees.</w:t>
      </w:r>
    </w:p>
    <w:p w:rsidR="00930887" w:rsidRDefault="00930887" w:rsidP="00930887">
      <w:pPr>
        <w:spacing w:line="480" w:lineRule="auto"/>
      </w:pPr>
      <w:r>
        <w:lastRenderedPageBreak/>
        <w:t>1.30 Pm – 12.30 Pm: Discussion on what the audience will do after the training to ensure that the employees are highly motivated in public sector organizations.</w:t>
      </w:r>
    </w:p>
    <w:p w:rsidR="00930887" w:rsidRPr="00930887" w:rsidRDefault="00930887" w:rsidP="00930887">
      <w:pPr>
        <w:spacing w:line="480" w:lineRule="auto"/>
        <w:jc w:val="center"/>
        <w:rPr>
          <w:b/>
        </w:rPr>
      </w:pPr>
      <w:r w:rsidRPr="00930887">
        <w:rPr>
          <w:b/>
        </w:rPr>
        <w:t>Part 2: Recommendations</w:t>
      </w:r>
    </w:p>
    <w:p w:rsidR="00930887" w:rsidRDefault="00930887" w:rsidP="00930887">
      <w:pPr>
        <w:spacing w:line="480" w:lineRule="auto"/>
        <w:ind w:firstLine="720"/>
      </w:pPr>
      <w:r>
        <w:t xml:space="preserve">The following three recommendations are vital for every departmental head in ensuring that the city employees are well motivated. </w:t>
      </w:r>
    </w:p>
    <w:p w:rsidR="00930887" w:rsidRDefault="00930887" w:rsidP="00930887">
      <w:pPr>
        <w:spacing w:line="480" w:lineRule="auto"/>
        <w:ind w:firstLine="720"/>
      </w:pPr>
      <w:r>
        <w:t xml:space="preserve">First, leaders should set a perfect example in the department they are leading. A leader's attitude is an essential virtue that determines employees' motivation. A positive attitude can be created through efficient communication between a leader and his or her employees. This can be achieved by listening to employees' opinions when making significant decisions either at the departmental level or organizational level. Kelvin Plank, the founder of Under Armour Apparel Company, asserted that employees are immensely motivated when they feel valued, appreciated, and needed (Hokroh, 2014). Involving employees in organizational processes is the only way to make them feel needed, valued, and appreciated. </w:t>
      </w:r>
    </w:p>
    <w:p w:rsidR="00930887" w:rsidRDefault="00930887" w:rsidP="00930887">
      <w:pPr>
        <w:spacing w:line="480" w:lineRule="auto"/>
        <w:ind w:firstLine="720"/>
      </w:pPr>
      <w:r>
        <w:t xml:space="preserve">Secondly, leaders should build a culture of autonomy and agency. This involves leaders creating favorable conditions for workers to find joy in their tasks. This can be accomplished by letting the employees choose the tasks they can perform perfectly as well as their partners in the task. In the book, "Drive The Surprising Truth About What Motivates Us," Daniel Pink discusses the cons of leaders motivating employees with monetary rewards only, citing the crash of the Wall Street as an excellent example of using financial rewards as the key motivators (Pink, 2010). As a solution, the author suggests that exercising employee autonomy will improve the skills as well as the overall performance of the organization since the employees will perform their tasks at ease, considering it is their choice. </w:t>
      </w:r>
    </w:p>
    <w:p w:rsidR="00930887" w:rsidRDefault="00930887" w:rsidP="00930887">
      <w:pPr>
        <w:spacing w:line="480" w:lineRule="auto"/>
        <w:ind w:firstLine="720"/>
      </w:pPr>
      <w:r>
        <w:lastRenderedPageBreak/>
        <w:t>Finally, departmental heads should ensure the improvement of employees' career development as an approach to motivation. This can be done by scheduling monthly one-on-one meetings to find out each employee's goals. The leaders should act as a coach and conduct performance appraisals to identify strengths and weaknesses of every employee in the department. On the weak areas, a leader should suggest the appropriate training to improve the employee (Umadevi, 2016). On the flip side, the leader should allocate tasks that suit the strengths of an employee. By career improvement, an employee will feel highly motivated and thus improve the performance of the organization.</w:t>
      </w:r>
    </w:p>
    <w:p w:rsidR="00930887" w:rsidRDefault="00930887" w:rsidP="00930887">
      <w:pPr>
        <w:spacing w:line="480" w:lineRule="auto"/>
        <w:jc w:val="center"/>
      </w:pPr>
    </w:p>
    <w:p w:rsidR="00930887" w:rsidRDefault="00930887" w:rsidP="00930887">
      <w:pPr>
        <w:spacing w:line="480" w:lineRule="auto"/>
        <w:jc w:val="center"/>
      </w:pPr>
    </w:p>
    <w:p w:rsidR="00930887" w:rsidRDefault="00930887" w:rsidP="00930887">
      <w:pPr>
        <w:spacing w:line="480" w:lineRule="auto"/>
        <w:jc w:val="center"/>
      </w:pPr>
    </w:p>
    <w:p w:rsidR="00930887" w:rsidRDefault="00930887" w:rsidP="00930887">
      <w:pPr>
        <w:spacing w:line="480" w:lineRule="auto"/>
        <w:jc w:val="center"/>
      </w:pPr>
    </w:p>
    <w:p w:rsidR="00930887" w:rsidRDefault="00930887" w:rsidP="00930887">
      <w:pPr>
        <w:spacing w:line="480" w:lineRule="auto"/>
        <w:jc w:val="center"/>
      </w:pPr>
    </w:p>
    <w:p w:rsidR="00930887" w:rsidRDefault="00930887" w:rsidP="00930887">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9D4275" w:rsidRDefault="009D4275" w:rsidP="009D4275">
      <w:pPr>
        <w:spacing w:line="480" w:lineRule="auto"/>
        <w:jc w:val="center"/>
      </w:pPr>
    </w:p>
    <w:p w:rsidR="00875EF5" w:rsidRDefault="00875EF5" w:rsidP="00930887">
      <w:pPr>
        <w:spacing w:line="480" w:lineRule="auto"/>
      </w:pPr>
    </w:p>
    <w:p w:rsidR="00875EF5" w:rsidRDefault="00875EF5" w:rsidP="009D4275">
      <w:pPr>
        <w:spacing w:line="480" w:lineRule="auto"/>
        <w:jc w:val="center"/>
      </w:pPr>
    </w:p>
    <w:p w:rsidR="00C67977" w:rsidRDefault="00C67977" w:rsidP="009D4275">
      <w:pPr>
        <w:spacing w:line="480" w:lineRule="auto"/>
        <w:jc w:val="center"/>
      </w:pPr>
      <w:r>
        <w:lastRenderedPageBreak/>
        <w:t>References</w:t>
      </w:r>
    </w:p>
    <w:p w:rsidR="00C67977" w:rsidRDefault="00984B15" w:rsidP="009D4275">
      <w:pPr>
        <w:pStyle w:val="Bibliography"/>
        <w:spacing w:line="480" w:lineRule="auto"/>
        <w:ind w:left="720" w:hanging="720"/>
        <w:rPr>
          <w:noProof/>
        </w:rPr>
      </w:pPr>
      <w:r>
        <w:fldChar w:fldCharType="begin"/>
      </w:r>
      <w:r w:rsidR="00C67977">
        <w:instrText xml:space="preserve"> BIBLIOGRAPHY  \l 1033 </w:instrText>
      </w:r>
      <w:r>
        <w:fldChar w:fldCharType="separate"/>
      </w:r>
      <w:r w:rsidR="00C67977">
        <w:rPr>
          <w:noProof/>
        </w:rPr>
        <w:t xml:space="preserve">Hokroh, M. (2014). A Touch of Employees Motivation. </w:t>
      </w:r>
      <w:r w:rsidR="00C67977">
        <w:rPr>
          <w:i/>
          <w:iCs/>
          <w:noProof/>
        </w:rPr>
        <w:t>International Journal of Human Resource Studies</w:t>
      </w:r>
      <w:r w:rsidR="00C67977">
        <w:rPr>
          <w:noProof/>
        </w:rPr>
        <w:t xml:space="preserve"> , 9.</w:t>
      </w:r>
    </w:p>
    <w:p w:rsidR="00C67977" w:rsidRDefault="00C67977" w:rsidP="009D4275">
      <w:pPr>
        <w:pStyle w:val="Bibliography"/>
        <w:spacing w:line="480" w:lineRule="auto"/>
        <w:ind w:left="720" w:hanging="720"/>
        <w:rPr>
          <w:noProof/>
        </w:rPr>
      </w:pPr>
      <w:r>
        <w:rPr>
          <w:noProof/>
        </w:rPr>
        <w:t xml:space="preserve">Pink, H. (2010). </w:t>
      </w:r>
      <w:r>
        <w:rPr>
          <w:i/>
          <w:iCs/>
          <w:noProof/>
        </w:rPr>
        <w:t>Drive: The Surprising Truth About What Motivates Us.</w:t>
      </w:r>
      <w:r>
        <w:rPr>
          <w:noProof/>
        </w:rPr>
        <w:t xml:space="preserve"> New York City: Riverhead books.</w:t>
      </w:r>
    </w:p>
    <w:p w:rsidR="00C67977" w:rsidRDefault="00C67977" w:rsidP="009D4275">
      <w:pPr>
        <w:pStyle w:val="Bibliography"/>
        <w:spacing w:line="480" w:lineRule="auto"/>
        <w:ind w:left="720" w:hanging="720"/>
        <w:rPr>
          <w:noProof/>
        </w:rPr>
      </w:pPr>
      <w:r>
        <w:rPr>
          <w:noProof/>
        </w:rPr>
        <w:t xml:space="preserve">Umadevi, R. (2016). Impact of Motivation on Employees. </w:t>
      </w:r>
      <w:r>
        <w:rPr>
          <w:i/>
          <w:iCs/>
          <w:noProof/>
        </w:rPr>
        <w:t>International Journal of science and Research</w:t>
      </w:r>
      <w:r>
        <w:rPr>
          <w:noProof/>
        </w:rPr>
        <w:t xml:space="preserve"> , 1836-1839.</w:t>
      </w:r>
    </w:p>
    <w:p w:rsidR="00C67977" w:rsidRDefault="00984B15" w:rsidP="009D4275">
      <w:pPr>
        <w:spacing w:line="480" w:lineRule="auto"/>
        <w:ind w:left="720" w:hanging="720"/>
      </w:pPr>
      <w:r>
        <w:fldChar w:fldCharType="end"/>
      </w:r>
    </w:p>
    <w:p w:rsidR="000A3AD9" w:rsidRDefault="000A3AD9"/>
    <w:sectPr w:rsidR="000A3AD9" w:rsidSect="00C679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505" w:rsidRDefault="00744505" w:rsidP="00C67977">
      <w:pPr>
        <w:spacing w:after="0" w:line="240" w:lineRule="auto"/>
      </w:pPr>
      <w:r>
        <w:separator/>
      </w:r>
    </w:p>
  </w:endnote>
  <w:endnote w:type="continuationSeparator" w:id="1">
    <w:p w:rsidR="00744505" w:rsidRDefault="00744505" w:rsidP="00C67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505" w:rsidRDefault="00744505" w:rsidP="00C67977">
      <w:pPr>
        <w:spacing w:after="0" w:line="240" w:lineRule="auto"/>
      </w:pPr>
      <w:r>
        <w:separator/>
      </w:r>
    </w:p>
  </w:footnote>
  <w:footnote w:type="continuationSeparator" w:id="1">
    <w:p w:rsidR="00744505" w:rsidRDefault="00744505" w:rsidP="00C679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75" w:rsidRDefault="00B82475">
    <w:pPr>
      <w:pStyle w:val="Header"/>
      <w:jc w:val="right"/>
    </w:pPr>
    <w:r>
      <w:t xml:space="preserve">EMPLOYEES’ MOTIVATION IN PUBLIC SECTOR                                                                 </w:t>
    </w:r>
    <w:sdt>
      <w:sdtPr>
        <w:id w:val="526358394"/>
        <w:docPartObj>
          <w:docPartGallery w:val="Page Numbers (Top of Page)"/>
          <w:docPartUnique/>
        </w:docPartObj>
      </w:sdtPr>
      <w:sdtContent>
        <w:fldSimple w:instr=" PAGE   \* MERGEFORMAT ">
          <w:r w:rsidR="00930887">
            <w:rPr>
              <w:noProof/>
            </w:rPr>
            <w:t>4</w:t>
          </w:r>
        </w:fldSimple>
      </w:sdtContent>
    </w:sdt>
  </w:p>
  <w:p w:rsidR="00B82475" w:rsidRDefault="00B824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977" w:rsidRDefault="00C67977">
    <w:pPr>
      <w:pStyle w:val="Header"/>
      <w:jc w:val="right"/>
    </w:pPr>
    <w:r>
      <w:t xml:space="preserve">Running head: EMPLOYEES’ MOTIVATION IN PUBLIC SECTOR                                         </w:t>
    </w:r>
    <w:sdt>
      <w:sdtPr>
        <w:id w:val="526358264"/>
        <w:docPartObj>
          <w:docPartGallery w:val="Page Numbers (Top of Page)"/>
          <w:docPartUnique/>
        </w:docPartObj>
      </w:sdtPr>
      <w:sdtContent>
        <w:fldSimple w:instr=" PAGE   \* MERGEFORMAT ">
          <w:r w:rsidR="00930887">
            <w:rPr>
              <w:noProof/>
            </w:rPr>
            <w:t>1</w:t>
          </w:r>
        </w:fldSimple>
      </w:sdtContent>
    </w:sdt>
  </w:p>
  <w:p w:rsidR="00C67977" w:rsidRDefault="00C679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A4CC4"/>
    <w:rsid w:val="000A3AD9"/>
    <w:rsid w:val="0012280C"/>
    <w:rsid w:val="00133882"/>
    <w:rsid w:val="00233C1D"/>
    <w:rsid w:val="002B118F"/>
    <w:rsid w:val="002F1453"/>
    <w:rsid w:val="00375C63"/>
    <w:rsid w:val="00446073"/>
    <w:rsid w:val="004A4CC4"/>
    <w:rsid w:val="0059147B"/>
    <w:rsid w:val="005C6BA0"/>
    <w:rsid w:val="00744505"/>
    <w:rsid w:val="0075793B"/>
    <w:rsid w:val="007F02F0"/>
    <w:rsid w:val="007F6EE9"/>
    <w:rsid w:val="00841164"/>
    <w:rsid w:val="00875EF5"/>
    <w:rsid w:val="008D551D"/>
    <w:rsid w:val="00930887"/>
    <w:rsid w:val="00984B15"/>
    <w:rsid w:val="009D4275"/>
    <w:rsid w:val="009F1524"/>
    <w:rsid w:val="00A10479"/>
    <w:rsid w:val="00A83B91"/>
    <w:rsid w:val="00B66AC4"/>
    <w:rsid w:val="00B82475"/>
    <w:rsid w:val="00C67977"/>
    <w:rsid w:val="00C71466"/>
    <w:rsid w:val="00D432F8"/>
    <w:rsid w:val="00D90F4D"/>
    <w:rsid w:val="00DB59F8"/>
    <w:rsid w:val="00DB65A0"/>
    <w:rsid w:val="00E4515A"/>
    <w:rsid w:val="00E46B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977"/>
  </w:style>
  <w:style w:type="paragraph" w:styleId="Footer">
    <w:name w:val="footer"/>
    <w:basedOn w:val="Normal"/>
    <w:link w:val="FooterChar"/>
    <w:uiPriority w:val="99"/>
    <w:semiHidden/>
    <w:unhideWhenUsed/>
    <w:rsid w:val="00C679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7977"/>
  </w:style>
  <w:style w:type="paragraph" w:styleId="Bibliography">
    <w:name w:val="Bibliography"/>
    <w:basedOn w:val="Normal"/>
    <w:next w:val="Normal"/>
    <w:uiPriority w:val="37"/>
    <w:unhideWhenUsed/>
    <w:rsid w:val="00C67977"/>
  </w:style>
  <w:style w:type="paragraph" w:styleId="BalloonText">
    <w:name w:val="Balloon Text"/>
    <w:basedOn w:val="Normal"/>
    <w:link w:val="BalloonTextChar"/>
    <w:uiPriority w:val="99"/>
    <w:semiHidden/>
    <w:unhideWhenUsed/>
    <w:rsid w:val="009D4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42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Pin10</b:Tag>
    <b:SourceType>Book</b:SourceType>
    <b:Guid>{19183B39-6201-432F-A989-D13F2B9D2971}</b:Guid>
    <b:LCID>0</b:LCID>
    <b:Author>
      <b:Author>
        <b:NameList>
          <b:Person>
            <b:Last>Pink</b:Last>
            <b:First>H.</b:First>
          </b:Person>
        </b:NameList>
      </b:Author>
    </b:Author>
    <b:Title>Drive: The Surprising Truth About What Motivates Us</b:Title>
    <b:Year>2010</b:Year>
    <b:City>New York City</b:City>
    <b:Publisher>Riverhead books</b:Publisher>
    <b:RefOrder>2</b:RefOrder>
  </b:Source>
  <b:Source>
    <b:Tag>Hok14</b:Tag>
    <b:SourceType>JournalArticle</b:SourceType>
    <b:Guid>{C86576EA-63B3-4FC5-B95A-BC2A95ED49C8}</b:Guid>
    <b:LCID>0</b:LCID>
    <b:Author>
      <b:Author>
        <b:NameList>
          <b:Person>
            <b:Last>Hokroh</b:Last>
            <b:First>M.</b:First>
          </b:Person>
        </b:NameList>
      </b:Author>
    </b:Author>
    <b:Title>A Touch of Employees Motivation</b:Title>
    <b:Year>2014</b:Year>
    <b:JournalName>International Journal of Human Resource Studies</b:JournalName>
    <b:Pages>9</b:Pages>
    <b:RefOrder>1</b:RefOrder>
  </b:Source>
  <b:Source>
    <b:Tag>Uma16</b:Tag>
    <b:SourceType>JournalArticle</b:SourceType>
    <b:Guid>{3921C0BD-FB64-4526-B956-80EEC0BFDF83}</b:Guid>
    <b:LCID>0</b:LCID>
    <b:Author>
      <b:Author>
        <b:NameList>
          <b:Person>
            <b:Last>Umadevi</b:Last>
            <b:First>R.</b:First>
          </b:Person>
        </b:NameList>
      </b:Author>
    </b:Author>
    <b:Title>Impact of Motivation on Employees</b:Title>
    <b:JournalName>International Journal of science and Research</b:JournalName>
    <b:Year>2016</b:Year>
    <b:Pages>1836-1839</b:Pages>
    <b:RefOrder>3</b:RefOrder>
  </b:Source>
</b:Sources>
</file>

<file path=customXml/itemProps1.xml><?xml version="1.0" encoding="utf-8"?>
<ds:datastoreItem xmlns:ds="http://schemas.openxmlformats.org/officeDocument/2006/customXml" ds:itemID="{4F3A0D3B-76E9-432A-A55A-3AA53EAD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2019-08-20T22:52:00Z</dcterms:created>
  <dcterms:modified xsi:type="dcterms:W3CDTF">2019-08-20T22:52:00Z</dcterms:modified>
</cp:coreProperties>
</file>